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0444" w14:textId="77777777" w:rsidR="009D0CE4" w:rsidRDefault="005878DE" w:rsidP="005878DE">
      <w:pPr>
        <w:pStyle w:val="Title"/>
      </w:pPr>
      <w:r>
        <w:t>Sjekkliste blokker</w:t>
      </w:r>
      <w:r w:rsidR="007946F8">
        <w:t xml:space="preserve"> </w:t>
      </w:r>
      <w:r w:rsidR="007946F8">
        <w:rPr>
          <w:noProof/>
        </w:rPr>
        <w:drawing>
          <wp:inline distT="0" distB="0" distL="0" distR="0" wp14:anchorId="2180DA72" wp14:editId="674916E9">
            <wp:extent cx="431800" cy="406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9F36" w14:textId="77777777" w:rsidR="005878DE" w:rsidRDefault="007946F8" w:rsidP="005878DE">
      <w:pPr>
        <w:rPr>
          <w:b/>
        </w:rPr>
      </w:pPr>
      <w:r w:rsidRPr="007946F8">
        <w:rPr>
          <w:b/>
        </w:rPr>
        <w:t>Plassering</w:t>
      </w:r>
    </w:p>
    <w:p w14:paraId="2BF3B3C9" w14:textId="77777777" w:rsidR="007946F8" w:rsidRPr="007946F8" w:rsidRDefault="007946F8" w:rsidP="005878DE">
      <w:r>
        <w:t>Som hovedregel skal blokken opprettes under ”For denne side”. Dersom en blokk skal opprettes under de blå mappene globalt i blokkbiblioteket, skal dette avklares med webredaksjonen først!</w:t>
      </w:r>
    </w:p>
    <w:p w14:paraId="3F44DF57" w14:textId="77777777" w:rsidR="007946F8" w:rsidRDefault="007946F8" w:rsidP="005878DE">
      <w:pPr>
        <w:rPr>
          <w:b/>
        </w:rPr>
      </w:pPr>
      <w:r w:rsidRPr="007946F8">
        <w:rPr>
          <w:b/>
        </w:rPr>
        <w:t>Navngivning</w:t>
      </w:r>
    </w:p>
    <w:p w14:paraId="5038E4B8" w14:textId="77777777" w:rsidR="007946F8" w:rsidRPr="007946F8" w:rsidRDefault="007946F8" w:rsidP="005878DE">
      <w:r>
        <w:t>Gi blokken navnet i formen: ”</w:t>
      </w:r>
      <w:r w:rsidRPr="007946F8">
        <w:t>Hva-er-i-blokk_blokktype</w:t>
      </w:r>
      <w:bookmarkStart w:id="0" w:name="_GoBack"/>
      <w:bookmarkEnd w:id="0"/>
      <w:r>
        <w:t>”.  Det viktigste med navngiving er at det skal være lett å identifisere hvilken blokk man skal inn i for å redigere i innholdet.</w:t>
      </w:r>
    </w:p>
    <w:p w14:paraId="31AB5810" w14:textId="77777777" w:rsidR="007946F8" w:rsidRDefault="007946F8" w:rsidP="005878DE">
      <w:pPr>
        <w:rPr>
          <w:b/>
        </w:rPr>
      </w:pPr>
      <w:r w:rsidRPr="007946F8">
        <w:rPr>
          <w:b/>
        </w:rPr>
        <w:t>Sletting</w:t>
      </w:r>
    </w:p>
    <w:p w14:paraId="155E22E6" w14:textId="77777777" w:rsidR="005C21FD" w:rsidRDefault="005C21FD" w:rsidP="005878DE">
      <w:r w:rsidRPr="005C21FD">
        <w:t>Har du brukt en blokk</w:t>
      </w:r>
      <w:r>
        <w:t xml:space="preserve"> som du ønsker å slette, må den slettes både i innholdet ditt OG fra blokkbiblioteket. Det er viktig at vi holder stram regi på dette, det kommer til å bli masse blokker etter hvert</w:t>
      </w:r>
      <w:r w:rsidR="00EB5F91">
        <w:t xml:space="preserve">. </w:t>
      </w:r>
    </w:p>
    <w:p w14:paraId="576D9729" w14:textId="77777777" w:rsidR="00606134" w:rsidRDefault="00606134" w:rsidP="005878DE"/>
    <w:p w14:paraId="224CF649" w14:textId="26770181" w:rsidR="00606134" w:rsidRPr="00606134" w:rsidRDefault="00606134" w:rsidP="005878DE">
      <w:pPr>
        <w:rPr>
          <w:b/>
        </w:rPr>
      </w:pPr>
      <w:r w:rsidRPr="00606134">
        <w:rPr>
          <w:b/>
        </w:rPr>
        <w:t>Hva betyr ikonene i sidetreet og i blokkbi</w:t>
      </w:r>
      <w:r w:rsidR="00B52D1A">
        <w:rPr>
          <w:b/>
        </w:rPr>
        <w:t>b</w:t>
      </w:r>
      <w:r w:rsidRPr="00606134">
        <w:rPr>
          <w:b/>
        </w:rPr>
        <w:t>lioteket?</w:t>
      </w:r>
    </w:p>
    <w:p w14:paraId="7D9101B1" w14:textId="77777777" w:rsidR="000E38D8" w:rsidRDefault="000E38D8" w:rsidP="005878DE"/>
    <w:p w14:paraId="3EFAE5D4" w14:textId="77777777" w:rsidR="000E38D8" w:rsidRDefault="000E38D8" w:rsidP="005878DE">
      <w:r>
        <w:rPr>
          <w:noProof/>
        </w:rPr>
        <w:drawing>
          <wp:inline distT="0" distB="0" distL="0" distR="0" wp14:anchorId="7A00DE21" wp14:editId="0E569100">
            <wp:extent cx="431800" cy="406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blokk</w:t>
      </w:r>
    </w:p>
    <w:p w14:paraId="3A4FB9AD" w14:textId="77777777" w:rsidR="00606134" w:rsidRDefault="00606134" w:rsidP="005878DE">
      <w:r>
        <w:rPr>
          <w:noProof/>
        </w:rPr>
        <w:drawing>
          <wp:inline distT="0" distB="0" distL="0" distR="0" wp14:anchorId="2A056DF7" wp14:editId="2D5862B7">
            <wp:extent cx="469900" cy="533400"/>
            <wp:effectExtent l="0" t="0" r="1270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denne side</w:t>
      </w:r>
    </w:p>
    <w:p w14:paraId="1F92FC83" w14:textId="77777777" w:rsidR="00606134" w:rsidRDefault="00606134" w:rsidP="005878DE">
      <w:r>
        <w:rPr>
          <w:noProof/>
        </w:rPr>
        <w:drawing>
          <wp:inline distT="0" distB="0" distL="0" distR="0" wp14:anchorId="32CFD2FC" wp14:editId="69DDD27B">
            <wp:extent cx="419100" cy="419100"/>
            <wp:effectExtent l="0" t="0" r="12700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 innholdsside</w:t>
      </w:r>
    </w:p>
    <w:p w14:paraId="64EDFF2F" w14:textId="77777777" w:rsidR="00606134" w:rsidRDefault="00606134" w:rsidP="005878DE">
      <w:r>
        <w:rPr>
          <w:noProof/>
        </w:rPr>
        <w:drawing>
          <wp:inline distT="0" distB="0" distL="0" distR="0" wp14:anchorId="7DE096B7" wp14:editId="2C02E91C">
            <wp:extent cx="368300" cy="355600"/>
            <wp:effectExtent l="0" t="0" r="1270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 mappe, kun et samlested for innhold, viser ikke på nettsted</w:t>
      </w:r>
    </w:p>
    <w:p w14:paraId="1963A6DC" w14:textId="77777777" w:rsidR="00606134" w:rsidRDefault="00606134" w:rsidP="005878DE">
      <w:r>
        <w:rPr>
          <w:noProof/>
        </w:rPr>
        <w:drawing>
          <wp:inline distT="0" distB="0" distL="0" distR="0" wp14:anchorId="06B5B01E" wp14:editId="03321351">
            <wp:extent cx="393700" cy="444500"/>
            <wp:effectExtent l="0" t="0" r="12700" b="1270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en innholdsside som er en snarvei til en annen side, på eller utenfor eget nettsted</w:t>
      </w:r>
    </w:p>
    <w:p w14:paraId="1F051845" w14:textId="77777777" w:rsidR="00606134" w:rsidRPr="005C21FD" w:rsidRDefault="00606134" w:rsidP="005878DE">
      <w:r>
        <w:rPr>
          <w:noProof/>
        </w:rPr>
        <w:drawing>
          <wp:inline distT="0" distB="0" distL="0" distR="0" wp14:anchorId="331BC88B" wp14:editId="4BE9463A">
            <wp:extent cx="533400" cy="508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sider som ikke er publisert blir merket som kladd med dette symbolet</w:t>
      </w:r>
    </w:p>
    <w:sectPr w:rsidR="00606134" w:rsidRPr="005C21FD" w:rsidSect="008373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E"/>
    <w:rsid w:val="000E38D8"/>
    <w:rsid w:val="005878DE"/>
    <w:rsid w:val="005C21FD"/>
    <w:rsid w:val="00606134"/>
    <w:rsid w:val="007946F8"/>
    <w:rsid w:val="00837313"/>
    <w:rsid w:val="009D0CE4"/>
    <w:rsid w:val="00B52D1A"/>
    <w:rsid w:val="00E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05E34"/>
  <w14:defaultImageDpi w14:val="300"/>
  <w15:docId w15:val="{80D15A93-013B-45E2-9E0F-5366CDD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4</DocSecurity>
  <Lines>6</Lines>
  <Paragraphs>1</Paragraphs>
  <ScaleCrop>false</ScaleCrop>
  <Company>NHH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Larsson Gullaksen</dc:creator>
  <cp:keywords/>
  <dc:description/>
  <cp:lastModifiedBy>Agnete Larsson Gullaksen</cp:lastModifiedBy>
  <cp:revision>2</cp:revision>
  <dcterms:created xsi:type="dcterms:W3CDTF">2016-04-06T06:43:00Z</dcterms:created>
  <dcterms:modified xsi:type="dcterms:W3CDTF">2016-04-06T06:43:00Z</dcterms:modified>
</cp:coreProperties>
</file>