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7CBA" w14:textId="77777777" w:rsidR="009D0CE4" w:rsidRDefault="0007335C" w:rsidP="0007335C">
      <w:pPr>
        <w:pStyle w:val="Title"/>
      </w:pPr>
      <w:r>
        <w:t>Sjekkliste arrangement</w:t>
      </w:r>
    </w:p>
    <w:p w14:paraId="07FAAA24" w14:textId="0584DCBC" w:rsidR="0007335C" w:rsidRDefault="003450D5" w:rsidP="0007335C">
      <w:r>
        <w:t>Gå til Kalender i sidetreet, f</w:t>
      </w:r>
      <w:r w:rsidR="0007335C">
        <w:t xml:space="preserve">inn riktig </w:t>
      </w:r>
      <w:r>
        <w:t xml:space="preserve">mappe </w:t>
      </w:r>
      <w:r w:rsidR="0007335C">
        <w:t>for opprettelse (</w:t>
      </w:r>
      <w:r>
        <w:t>Under Kalender/</w:t>
      </w:r>
      <w:r w:rsidR="0007335C">
        <w:t>mappen til ditt senter/</w:t>
      </w:r>
      <w:proofErr w:type="spellStart"/>
      <w:proofErr w:type="gramStart"/>
      <w:r w:rsidR="0007335C">
        <w:t>insitutt</w:t>
      </w:r>
      <w:proofErr w:type="spellEnd"/>
      <w:r w:rsidR="0007335C">
        <w:t xml:space="preserve">  +</w:t>
      </w:r>
      <w:proofErr w:type="gramEnd"/>
      <w:r w:rsidR="0007335C">
        <w:t xml:space="preserve"> år og måned). Mangler du et årstall eller en måned, oppretter du dette selv ved å velge ny side og velge Mappe. Denne gir du navnet på år eller måned du mangler.</w:t>
      </w:r>
    </w:p>
    <w:p w14:paraId="365DCDE4" w14:textId="77777777" w:rsidR="0007335C" w:rsidRDefault="0007335C" w:rsidP="0007335C"/>
    <w:p w14:paraId="47B0811D" w14:textId="091FD567" w:rsidR="0007335C" w:rsidRDefault="0007335C" w:rsidP="0007335C">
      <w:r>
        <w:t xml:space="preserve">Ved opprettelse, velger du ny side + </w:t>
      </w:r>
      <w:r w:rsidR="003450D5">
        <w:t>Arrangement</w:t>
      </w:r>
      <w:r>
        <w:t xml:space="preserve"> og vil få opp dette skjermbildet:</w:t>
      </w:r>
    </w:p>
    <w:p w14:paraId="595614D8" w14:textId="77777777" w:rsidR="0007335C" w:rsidRDefault="0007335C" w:rsidP="0007335C"/>
    <w:p w14:paraId="566A7E1B" w14:textId="77777777" w:rsidR="0007335C" w:rsidRDefault="0007335C" w:rsidP="0007335C">
      <w:r>
        <w:rPr>
          <w:noProof/>
        </w:rPr>
        <w:drawing>
          <wp:inline distT="0" distB="0" distL="0" distR="0" wp14:anchorId="6D60163F" wp14:editId="1A426CD8">
            <wp:extent cx="5756910" cy="2389118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8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B144" w14:textId="77777777" w:rsidR="0007335C" w:rsidRDefault="0007335C" w:rsidP="0007335C">
      <w:r>
        <w:t>Navnet på siden er også navnet på arrangementet.</w:t>
      </w:r>
    </w:p>
    <w:p w14:paraId="6DC16746" w14:textId="709CF6D3" w:rsidR="0007335C" w:rsidRDefault="00D95E12" w:rsidP="0007335C">
      <w:r>
        <w:t xml:space="preserve">Starttidspunkt (dato og </w:t>
      </w:r>
      <w:proofErr w:type="gramStart"/>
      <w:r>
        <w:t>klokkesl</w:t>
      </w:r>
      <w:r w:rsidR="0007335C">
        <w:t>ett)og</w:t>
      </w:r>
      <w:proofErr w:type="gramEnd"/>
      <w:r w:rsidR="0007335C">
        <w:t xml:space="preserve"> hvilket arrangement det er (hendelsestype) er obligatorisk for denne sidetypen og må angis før du kan opprette arrangementet.</w:t>
      </w:r>
    </w:p>
    <w:p w14:paraId="2FA3E603" w14:textId="77777777" w:rsidR="0007335C" w:rsidRDefault="0007335C" w:rsidP="0007335C"/>
    <w:p w14:paraId="3DBBC50D" w14:textId="77777777" w:rsidR="0007335C" w:rsidRDefault="0007335C" w:rsidP="0007335C">
      <w:r>
        <w:t>Etter opprettelse, velger du knappen Alle egenskaper oppe til høyre</w:t>
      </w:r>
      <w:proofErr w:type="gramStart"/>
      <w:r>
        <w:t xml:space="preserve">: </w:t>
      </w:r>
      <w:r>
        <w:rPr>
          <w:noProof/>
        </w:rPr>
        <w:drawing>
          <wp:inline distT="0" distB="0" distL="0" distR="0" wp14:anchorId="01565AFC" wp14:editId="68ED3815">
            <wp:extent cx="400050" cy="35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her vil du få tilgang til egenskapene slik: </w:t>
      </w:r>
      <w:r w:rsidR="00A079F3">
        <w:t xml:space="preserve"> </w:t>
      </w:r>
      <w:r w:rsidR="00A079F3">
        <w:br/>
      </w:r>
      <w:r w:rsidR="00A079F3">
        <w:rPr>
          <w:noProof/>
        </w:rPr>
        <w:drawing>
          <wp:inline distT="0" distB="0" distL="0" distR="0" wp14:anchorId="6F8D62DB" wp14:editId="1E166013">
            <wp:extent cx="5756910" cy="386864"/>
            <wp:effectExtent l="0" t="0" r="889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53E5" w14:textId="77777777" w:rsidR="00A079F3" w:rsidRDefault="00A079F3" w:rsidP="0007335C">
      <w:pPr>
        <w:rPr>
          <w:b/>
        </w:rPr>
      </w:pPr>
      <w:r>
        <w:br/>
      </w:r>
      <w:proofErr w:type="gramStart"/>
      <w:r w:rsidRPr="00A079F3">
        <w:rPr>
          <w:b/>
        </w:rPr>
        <w:t>Innhold</w:t>
      </w:r>
      <w:r>
        <w:rPr>
          <w:b/>
        </w:rPr>
        <w:t xml:space="preserve"> </w:t>
      </w:r>
      <w:r w:rsidRPr="00A079F3">
        <w:rPr>
          <w:b/>
        </w:rPr>
        <w:t>:</w:t>
      </w:r>
      <w:proofErr w:type="gramEnd"/>
      <w:r w:rsidRPr="00A079F3">
        <w:rPr>
          <w:b/>
        </w:rPr>
        <w:t xml:space="preserve"> </w:t>
      </w:r>
    </w:p>
    <w:p w14:paraId="34365FAB" w14:textId="77777777" w:rsidR="00A079F3" w:rsidRDefault="00A079F3" w:rsidP="00A079F3">
      <w:pPr>
        <w:ind w:left="708"/>
      </w:pPr>
      <w:r w:rsidRPr="00A079F3">
        <w:t>Disse feltene har du også tilgang til uten å gå via Alle egenskaper.</w:t>
      </w:r>
    </w:p>
    <w:p w14:paraId="5AAEE0C8" w14:textId="77777777" w:rsidR="0062171F" w:rsidRDefault="0062171F" w:rsidP="00A079F3">
      <w:pPr>
        <w:ind w:left="708"/>
      </w:pPr>
      <w:r w:rsidRPr="00A079F3">
        <w:rPr>
          <w:u w:val="single"/>
        </w:rPr>
        <w:t>Overskrift</w:t>
      </w:r>
      <w:r>
        <w:t>: arrangementstype: person</w:t>
      </w:r>
    </w:p>
    <w:p w14:paraId="2500F70B" w14:textId="1E825738" w:rsidR="00A079F3" w:rsidRDefault="0062171F" w:rsidP="00A079F3">
      <w:pPr>
        <w:ind w:left="708"/>
      </w:pPr>
      <w:r>
        <w:rPr>
          <w:u w:val="single"/>
        </w:rPr>
        <w:t xml:space="preserve"> </w:t>
      </w:r>
      <w:r w:rsidR="00A079F3">
        <w:rPr>
          <w:u w:val="single"/>
        </w:rPr>
        <w:t>Stikktittel</w:t>
      </w:r>
      <w:r w:rsidR="00A079F3" w:rsidRPr="00A079F3">
        <w:t>:</w:t>
      </w:r>
      <w:r w:rsidR="00A079F3">
        <w:t xml:space="preserve"> her skriver du </w:t>
      </w:r>
      <w:r w:rsidR="00F26ACB">
        <w:t>tittel</w:t>
      </w:r>
      <w:r w:rsidR="004A2525">
        <w:t xml:space="preserve"> på seminaret/arrangementet</w:t>
      </w:r>
    </w:p>
    <w:p w14:paraId="31122542" w14:textId="341924E6" w:rsidR="00A079F3" w:rsidRPr="0062171F" w:rsidRDefault="00A079F3" w:rsidP="00A079F3">
      <w:pPr>
        <w:ind w:left="708"/>
      </w:pPr>
      <w:r w:rsidRPr="00BE1FA1">
        <w:rPr>
          <w:u w:val="single"/>
        </w:rPr>
        <w:t>Ingress:</w:t>
      </w:r>
      <w:r>
        <w:t xml:space="preserve"> Her kan ingressen legges inn. OBS: Ikke for lang. </w:t>
      </w:r>
      <w:r w:rsidR="0062171F" w:rsidRPr="0062171F">
        <w:t>Her</w:t>
      </w:r>
      <w:r w:rsidR="004A2525">
        <w:t xml:space="preserve"> skriver vi hvem som arrangerer. Gjesteforeleseres </w:t>
      </w:r>
      <w:proofErr w:type="spellStart"/>
      <w:r w:rsidR="004A2525">
        <w:t>hjemmeuniver</w:t>
      </w:r>
      <w:r w:rsidR="00664E48">
        <w:t>sitet</w:t>
      </w:r>
      <w:proofErr w:type="spellEnd"/>
      <w:r w:rsidR="00664E48">
        <w:t xml:space="preserve"> oppgis ikke i stikktittel</w:t>
      </w:r>
      <w:r w:rsidR="004A2525">
        <w:t xml:space="preserve"> eller i tittel, men i ingress slik som her: </w:t>
      </w:r>
      <w:r w:rsidR="004A2525" w:rsidRPr="004A2525">
        <w:t>https://beta.nhh.no/en/calendar/economics/faculty-seminars/2016/seminar-chad-syverson/</w:t>
      </w:r>
    </w:p>
    <w:p w14:paraId="202C1AAA" w14:textId="4B4FB699" w:rsidR="00A079F3" w:rsidRPr="00BE1FA1" w:rsidRDefault="00BE1FA1" w:rsidP="00A079F3">
      <w:pPr>
        <w:ind w:left="708"/>
      </w:pPr>
      <w:r>
        <w:br/>
        <w:t xml:space="preserve">Valget </w:t>
      </w:r>
      <w:r w:rsidRPr="00BE1FA1">
        <w:rPr>
          <w:u w:val="single"/>
        </w:rPr>
        <w:t>Skjul tidspunkt på bilde</w:t>
      </w:r>
      <w:r>
        <w:rPr>
          <w:u w:val="single"/>
        </w:rPr>
        <w:t xml:space="preserve"> </w:t>
      </w:r>
      <w:r>
        <w:t xml:space="preserve">er det </w:t>
      </w:r>
      <w:r w:rsidRPr="009D0A91">
        <w:rPr>
          <w:highlight w:val="yellow"/>
        </w:rPr>
        <w:t>kun redaktør</w:t>
      </w:r>
      <w:r>
        <w:t xml:space="preserve"> som skal sette, la derfor denne ALLTID være i fred.</w:t>
      </w:r>
      <w:r w:rsidR="001A7BA1">
        <w:br/>
      </w:r>
      <w:r w:rsidR="001A7BA1">
        <w:br/>
      </w:r>
      <w:r w:rsidR="001A7BA1" w:rsidRPr="001A7BA1">
        <w:rPr>
          <w:u w:val="single"/>
        </w:rPr>
        <w:t>Innhold</w:t>
      </w:r>
      <w:r w:rsidR="001A7BA1">
        <w:t xml:space="preserve"> kan også opprettes her, dette er et blokkområdet hvor du kan sette inn brødtekst eller kontaktpersoner. Mest aktuell for større arrangementer.</w:t>
      </w:r>
    </w:p>
    <w:p w14:paraId="57079C63" w14:textId="77777777" w:rsidR="00A079F3" w:rsidRDefault="00A079F3" w:rsidP="0007335C"/>
    <w:p w14:paraId="017F660E" w14:textId="6665F3E0" w:rsidR="006027A4" w:rsidRDefault="00A079F3" w:rsidP="0007335C">
      <w:proofErr w:type="gramStart"/>
      <w:r w:rsidRPr="000C38DD">
        <w:rPr>
          <w:b/>
        </w:rPr>
        <w:t>Bilde:</w:t>
      </w:r>
      <w:r w:rsidR="000C38DD">
        <w:t xml:space="preserve">  I</w:t>
      </w:r>
      <w:proofErr w:type="gramEnd"/>
      <w:r w:rsidR="000C38DD">
        <w:t xml:space="preserve"> de tilfellene det er naturlig med bilde for å gi merverdi til innhold, bruk det her. Du må ha god kvalitet på bildet og det må være kvadratisk</w:t>
      </w:r>
      <w:r w:rsidR="006017D8">
        <w:t xml:space="preserve"> (2000x2000px)</w:t>
      </w:r>
      <w:r w:rsidR="000C38DD">
        <w:t xml:space="preserve">. Dersom du ikke setter inn bilde, vil svart </w:t>
      </w:r>
      <w:proofErr w:type="spellStart"/>
      <w:r w:rsidR="000C38DD">
        <w:t>defaultbilde</w:t>
      </w:r>
      <w:proofErr w:type="spellEnd"/>
      <w:r w:rsidR="000C38DD">
        <w:t xml:space="preserve"> med hvit dato vise, og det vil være godt nok for mindre arrangementer. Et ansikt</w:t>
      </w:r>
      <w:r w:rsidR="00771731">
        <w:t xml:space="preserve"> (kun i de tilfellene hvor ansiktet gir merverdi, altså er kjent)</w:t>
      </w:r>
      <w:r w:rsidR="000C38DD">
        <w:t>, en logo eller en bygning er eksempler på bilder som kan funke bra her.</w:t>
      </w:r>
      <w:r w:rsidR="00702FBD">
        <w:t xml:space="preserve"> Husk å se på nettstedet og vurder!</w:t>
      </w:r>
    </w:p>
    <w:p w14:paraId="5A075762" w14:textId="0F7AD0F9" w:rsidR="00A079F3" w:rsidRDefault="00771731" w:rsidP="0007335C">
      <w:r>
        <w:t>Webredaksjonen hjelper instituttene med bilder i de tilfellene dere trenger det, ta kontakt!</w:t>
      </w:r>
    </w:p>
    <w:p w14:paraId="6D0EAB05" w14:textId="77777777" w:rsidR="000C38DD" w:rsidRDefault="000C38DD" w:rsidP="0007335C"/>
    <w:p w14:paraId="66B02723" w14:textId="2F776459" w:rsidR="00A079F3" w:rsidRDefault="00A079F3" w:rsidP="0007335C">
      <w:r w:rsidRPr="000C38DD">
        <w:rPr>
          <w:b/>
        </w:rPr>
        <w:t>Vis i lister:</w:t>
      </w:r>
      <w:r w:rsidR="00FE795B">
        <w:rPr>
          <w:b/>
        </w:rPr>
        <w:t xml:space="preserve"> </w:t>
      </w:r>
      <w:r w:rsidR="00FE795B" w:rsidRPr="00FE795B">
        <w:t>Her drar du inn ditt senter eller institutt fra sidetreet for å vise på din side</w:t>
      </w:r>
      <w:r w:rsidR="00FE795B">
        <w:t xml:space="preserve">. </w:t>
      </w:r>
      <w:r w:rsidR="00FE795B" w:rsidRPr="00FE795B">
        <w:rPr>
          <w:u w:val="single"/>
        </w:rPr>
        <w:t>Vis på startside (r)</w:t>
      </w:r>
      <w:r w:rsidR="00FE795B">
        <w:t xml:space="preserve"> er forbeholdt </w:t>
      </w:r>
      <w:r w:rsidR="00FE795B" w:rsidRPr="00335830">
        <w:rPr>
          <w:highlight w:val="yellow"/>
        </w:rPr>
        <w:t>webredaktør</w:t>
      </w:r>
      <w:r w:rsidR="00FE795B">
        <w:t xml:space="preserve">! Dersom du har et arrangement du mener bør på forsiden, tips webredaktør. Her er det smart å være ute i god, slik at webredaktør har anledning til å prioritere på best mulig måte. </w:t>
      </w:r>
    </w:p>
    <w:p w14:paraId="12517291" w14:textId="77777777" w:rsidR="00FE795B" w:rsidRPr="000C38DD" w:rsidRDefault="00FE795B" w:rsidP="0007335C">
      <w:pPr>
        <w:rPr>
          <w:b/>
        </w:rPr>
      </w:pPr>
    </w:p>
    <w:p w14:paraId="228A550B" w14:textId="77777777" w:rsidR="00A93F3A" w:rsidRDefault="00A079F3" w:rsidP="0007335C">
      <w:r w:rsidRPr="00FB3D05">
        <w:rPr>
          <w:b/>
        </w:rPr>
        <w:t>Aktivitet:</w:t>
      </w:r>
      <w:r w:rsidR="00FE795B">
        <w:t xml:space="preserve"> Her redigerer du start og slutt-tidspunkt. OBS! Sett alltid inn slutt</w:t>
      </w:r>
      <w:r w:rsidR="00A93F3A">
        <w:t>-</w:t>
      </w:r>
      <w:r w:rsidR="00FE795B">
        <w:t>tidspunkt</w:t>
      </w:r>
      <w:r w:rsidR="00FB3D05">
        <w:t>, både dato og klokkeslett</w:t>
      </w:r>
      <w:r w:rsidR="00FE795B">
        <w:t xml:space="preserve">.  </w:t>
      </w:r>
    </w:p>
    <w:p w14:paraId="3E10C14A" w14:textId="77777777" w:rsidR="00A93F3A" w:rsidRDefault="00FE795B" w:rsidP="0007335C">
      <w:r>
        <w:t xml:space="preserve">Koster arrangementet noe, legges det inn under </w:t>
      </w:r>
      <w:r w:rsidRPr="00A93F3A">
        <w:rPr>
          <w:u w:val="single"/>
        </w:rPr>
        <w:t>Pris</w:t>
      </w:r>
      <w:r>
        <w:t>.</w:t>
      </w:r>
      <w:r w:rsidR="00FB3D05">
        <w:t xml:space="preserve"> </w:t>
      </w:r>
    </w:p>
    <w:p w14:paraId="7F261FB8" w14:textId="77777777" w:rsidR="00A93F3A" w:rsidRDefault="00FB3D05" w:rsidP="0007335C">
      <w:r w:rsidRPr="00A93F3A">
        <w:rPr>
          <w:u w:val="single"/>
        </w:rPr>
        <w:t>Sted</w:t>
      </w:r>
      <w:r>
        <w:t xml:space="preserve"> med url er sm</w:t>
      </w:r>
      <w:r w:rsidR="00A93F3A">
        <w:t>a</w:t>
      </w:r>
      <w:r>
        <w:t xml:space="preserve">rt å benytte når det er eksterne som er målgruppen. Url kan du for eksempel </w:t>
      </w:r>
      <w:r w:rsidR="00A93F3A">
        <w:t>finne</w:t>
      </w:r>
      <w:r>
        <w:t xml:space="preserve"> gjennom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>, slik at det blir lettere for deltagere å finne frem</w:t>
      </w:r>
      <w:r w:rsidR="00A93F3A">
        <w:t>, bruk aldri nettsted (nhh.no) i denne!</w:t>
      </w:r>
    </w:p>
    <w:p w14:paraId="0EDA5012" w14:textId="1AE239BD" w:rsidR="00A079F3" w:rsidRDefault="00FB3D05" w:rsidP="0007335C">
      <w:r w:rsidRPr="00A93F3A">
        <w:rPr>
          <w:u w:val="single"/>
        </w:rPr>
        <w:t>Hendelsestypen</w:t>
      </w:r>
      <w:r>
        <w:t xml:space="preserve"> befinner seg også under denne egenskapen og er allerede satt ved opprettelse. Dersom du har behov for å endre denne, gjøres det her.</w:t>
      </w:r>
    </w:p>
    <w:p w14:paraId="10AA1831" w14:textId="77777777" w:rsidR="00FB3D05" w:rsidRDefault="00FB3D05" w:rsidP="0007335C"/>
    <w:p w14:paraId="683E7AA9" w14:textId="7049C28C" w:rsidR="00A079F3" w:rsidRDefault="00A079F3" w:rsidP="0007335C">
      <w:r w:rsidRPr="00FB3D05">
        <w:rPr>
          <w:b/>
        </w:rPr>
        <w:t>Undernettsted:</w:t>
      </w:r>
      <w:r w:rsidR="00FB3D05">
        <w:rPr>
          <w:b/>
        </w:rPr>
        <w:t xml:space="preserve"> OBS!</w:t>
      </w:r>
      <w:r w:rsidR="00A93F3A">
        <w:rPr>
          <w:b/>
        </w:rPr>
        <w:t xml:space="preserve"> </w:t>
      </w:r>
      <w:r w:rsidR="00FB3D05" w:rsidRPr="00FB3D05">
        <w:t>Kun webredaksjon skal bruke denne.</w:t>
      </w:r>
    </w:p>
    <w:p w14:paraId="00447248" w14:textId="77777777" w:rsidR="00FB3D05" w:rsidRPr="00FB3D05" w:rsidRDefault="00FB3D05" w:rsidP="0007335C">
      <w:pPr>
        <w:rPr>
          <w:b/>
        </w:rPr>
      </w:pPr>
    </w:p>
    <w:p w14:paraId="3FF4811B" w14:textId="670C5941" w:rsidR="00A079F3" w:rsidRDefault="00A079F3" w:rsidP="0007335C">
      <w:r w:rsidRPr="00FB3D05">
        <w:rPr>
          <w:b/>
        </w:rPr>
        <w:t>Innstillinger</w:t>
      </w:r>
      <w:r>
        <w:t>:</w:t>
      </w:r>
      <w:r w:rsidR="00FB3D05">
        <w:t xml:space="preserve"> Vanligvis vil du ikke h</w:t>
      </w:r>
      <w:r w:rsidR="00B27C8F">
        <w:t xml:space="preserve">a behov for å gjøre noe her. </w:t>
      </w:r>
      <w:r w:rsidR="00B27C8F" w:rsidRPr="00B27C8F">
        <w:rPr>
          <w:u w:val="single"/>
        </w:rPr>
        <w:t>Unntak</w:t>
      </w:r>
      <w:r w:rsidR="00B27C8F">
        <w:t xml:space="preserve">: er arrangementet </w:t>
      </w:r>
      <w:proofErr w:type="spellStart"/>
      <w:r w:rsidR="00B27C8F">
        <w:t>hosted</w:t>
      </w:r>
      <w:proofErr w:type="spellEnd"/>
      <w:r w:rsidR="00B27C8F">
        <w:t xml:space="preserve"> et annet sted, men skal promoteres i vår kalender, opprettes den som et vanlig arrangement, men settes som snarvei til sitt opprinnelige nettsted. Det gjøres ved å klikke Håndter ved siden av snarvei og velge korrekt snarveistype. Dette vil normalt gå gjennom webredaksjonen. Nevner det likevel her, slik at du vet at muligheten finnes.</w:t>
      </w:r>
    </w:p>
    <w:p w14:paraId="3F403FD3" w14:textId="77777777" w:rsidR="009B17E1" w:rsidRDefault="009B17E1" w:rsidP="0007335C"/>
    <w:p w14:paraId="2209CF3D" w14:textId="09773ED7" w:rsidR="0007335C" w:rsidRDefault="009B17E1" w:rsidP="0007335C">
      <w:r w:rsidRPr="009B17E1">
        <w:rPr>
          <w:b/>
        </w:rPr>
        <w:t>Mal for seminar</w:t>
      </w:r>
      <w:r>
        <w:t xml:space="preserve">: </w:t>
      </w:r>
      <w:hyperlink r:id="rId7" w:history="1">
        <w:r w:rsidR="00653E14" w:rsidRPr="005560B2">
          <w:rPr>
            <w:rStyle w:val="Hyperlink"/>
          </w:rPr>
          <w:t>https://beta.nhh.no/en/calendar/economics/faculty-seminars/2016/seminar-ali-yurukoglu/</w:t>
        </w:r>
      </w:hyperlink>
      <w:r w:rsidR="00653E14">
        <w:t xml:space="preserve"> </w:t>
      </w:r>
    </w:p>
    <w:p w14:paraId="3EB26B70" w14:textId="77777777" w:rsidR="00653E14" w:rsidRDefault="00653E14" w:rsidP="0007335C"/>
    <w:p w14:paraId="5DD07D67" w14:textId="26855C88" w:rsidR="00653E14" w:rsidRPr="001B7C1A" w:rsidRDefault="00653E14" w:rsidP="0007335C">
      <w:pPr>
        <w:rPr>
          <w:rStyle w:val="Strong"/>
        </w:rPr>
      </w:pPr>
      <w:bookmarkStart w:id="0" w:name="_GoBack"/>
      <w:r w:rsidRPr="001B7C1A">
        <w:rPr>
          <w:rStyle w:val="Strong"/>
        </w:rPr>
        <w:t>Til slutt: Husk å sjekk</w:t>
      </w:r>
      <w:r w:rsidR="00BB4274" w:rsidRPr="001B7C1A">
        <w:rPr>
          <w:rStyle w:val="Strong"/>
        </w:rPr>
        <w:t>e</w:t>
      </w:r>
      <w:r w:rsidRPr="001B7C1A">
        <w:rPr>
          <w:rStyle w:val="Strong"/>
        </w:rPr>
        <w:t xml:space="preserve"> hvordan ditt arrangement ser ut i kalenderen: https://beta.nhh.no/kalender/.</w:t>
      </w:r>
      <w:bookmarkEnd w:id="0"/>
    </w:p>
    <w:sectPr w:rsidR="00653E14" w:rsidRPr="001B7C1A" w:rsidSect="008373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5C"/>
    <w:rsid w:val="0007335C"/>
    <w:rsid w:val="000C38DD"/>
    <w:rsid w:val="001A7BA1"/>
    <w:rsid w:val="001B7C1A"/>
    <w:rsid w:val="003450D5"/>
    <w:rsid w:val="004A2525"/>
    <w:rsid w:val="006017D8"/>
    <w:rsid w:val="006027A4"/>
    <w:rsid w:val="0062171F"/>
    <w:rsid w:val="00653E14"/>
    <w:rsid w:val="00664E48"/>
    <w:rsid w:val="00702FBD"/>
    <w:rsid w:val="00771731"/>
    <w:rsid w:val="00837313"/>
    <w:rsid w:val="009B17E1"/>
    <w:rsid w:val="009D0A91"/>
    <w:rsid w:val="009D0CE4"/>
    <w:rsid w:val="00A079F3"/>
    <w:rsid w:val="00A93F3A"/>
    <w:rsid w:val="00B27C8F"/>
    <w:rsid w:val="00BB4274"/>
    <w:rsid w:val="00BE1FA1"/>
    <w:rsid w:val="00D95E12"/>
    <w:rsid w:val="00F26ACB"/>
    <w:rsid w:val="00FB3D05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578E9"/>
  <w14:defaultImageDpi w14:val="300"/>
  <w15:docId w15:val="{8B76233F-EA3A-4F67-ACC5-CE669D4C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3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5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7E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7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ta.nhh.no/en/calendar/economics/faculty-seminars/2016/seminar-ali-yurukogl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Larsson Gullaksen</dc:creator>
  <cp:keywords/>
  <dc:description/>
  <cp:lastModifiedBy>Agnete Larsson Gullaksen</cp:lastModifiedBy>
  <cp:revision>15</cp:revision>
  <cp:lastPrinted>2016-04-05T12:01:00Z</cp:lastPrinted>
  <dcterms:created xsi:type="dcterms:W3CDTF">2016-04-05T11:46:00Z</dcterms:created>
  <dcterms:modified xsi:type="dcterms:W3CDTF">2016-05-02T11:10:00Z</dcterms:modified>
</cp:coreProperties>
</file>